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ACD" w:rsidRDefault="00860ACD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860ACD" w:rsidRDefault="00860ACD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860ACD" w:rsidRDefault="00860ACD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860ACD" w:rsidRDefault="00860ACD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860ACD" w:rsidRDefault="00860ACD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</w:p>
    <w:p w:rsidR="00860ACD" w:rsidRDefault="00860ACD" w:rsidP="004D3253">
      <w:pPr>
        <w:spacing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ПОСТАНОВЛЕНИЕ</w:t>
      </w:r>
    </w:p>
    <w:p w:rsidR="00860ACD" w:rsidRDefault="00860ACD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от </w:t>
      </w:r>
      <w:r w:rsidRPr="00B10C71">
        <w:rPr>
          <w:rFonts w:ascii="Arial" w:hAnsi="Arial" w:cs="Arial"/>
          <w:b/>
          <w:bCs/>
          <w:sz w:val="28"/>
          <w:szCs w:val="28"/>
          <w:u w:val="single"/>
        </w:rPr>
        <w:t>14.01.2026</w:t>
      </w:r>
      <w:r>
        <w:rPr>
          <w:rFonts w:ascii="Arial" w:hAnsi="Arial" w:cs="Arial"/>
          <w:b/>
          <w:bCs/>
          <w:sz w:val="28"/>
          <w:szCs w:val="28"/>
        </w:rPr>
        <w:t xml:space="preserve"> № </w:t>
      </w:r>
      <w:r w:rsidRPr="00B10C71">
        <w:rPr>
          <w:rFonts w:ascii="Arial" w:hAnsi="Arial" w:cs="Arial"/>
          <w:b/>
          <w:bCs/>
          <w:sz w:val="28"/>
          <w:szCs w:val="28"/>
          <w:u w:val="single"/>
        </w:rPr>
        <w:t>1</w:t>
      </w:r>
    </w:p>
    <w:p w:rsidR="00860ACD" w:rsidRDefault="00860ACD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</w:p>
    <w:p w:rsidR="00860ACD" w:rsidRDefault="00860ACD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</w:p>
    <w:p w:rsidR="00860ACD" w:rsidRDefault="00860ACD" w:rsidP="004D3253">
      <w:pPr>
        <w:spacing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О НАДЕЛЕНИИ ФУНКЦИЯМИ И ПОЛНОМОЧИЯМИ УЧРЕДИТЕЛЯ В ОТНОШЕНИИ МУНИЦИПАЛЬНОГО БЮДЖЕТНОГО УЧРЕЖДЕНИЯ  «СПОРТИВНО-ОЗДОРОВИТЕЛЬНЫЙ КОМПЛЕКС «ЛОКОМОТИВ» </w:t>
      </w:r>
    </w:p>
    <w:p w:rsidR="00860ACD" w:rsidRPr="003A21FC" w:rsidRDefault="00860ACD" w:rsidP="004D3253">
      <w:pPr>
        <w:suppressAutoHyphens w:val="0"/>
        <w:spacing w:after="0" w:line="240" w:lineRule="auto"/>
        <w:ind w:right="-284" w:firstLine="567"/>
        <w:jc w:val="both"/>
        <w:rPr>
          <w:rFonts w:ascii="Arial" w:hAnsi="Arial" w:cs="Arial"/>
        </w:rPr>
      </w:pPr>
      <w:r w:rsidRPr="003A21FC">
        <w:rPr>
          <w:rFonts w:ascii="Arial" w:hAnsi="Arial" w:cs="Arial"/>
          <w:sz w:val="24"/>
          <w:szCs w:val="24"/>
          <w:lang w:eastAsia="ru-RU"/>
        </w:rPr>
        <w:t xml:space="preserve"> В соответствии с </w:t>
      </w:r>
      <w:r w:rsidRPr="003A21FC">
        <w:rPr>
          <w:rFonts w:ascii="Arial" w:hAnsi="Arial" w:cs="Arial"/>
          <w:color w:val="000000"/>
          <w:sz w:val="24"/>
          <w:szCs w:val="24"/>
          <w:lang w:eastAsia="ru-RU"/>
        </w:rPr>
        <w:t xml:space="preserve">Положением об Отделе культуры </w:t>
      </w:r>
      <w:r w:rsidRPr="003A21FC">
        <w:rPr>
          <w:rFonts w:ascii="Arial" w:hAnsi="Arial" w:cs="Arial"/>
          <w:sz w:val="24"/>
          <w:szCs w:val="24"/>
          <w:lang w:eastAsia="ru-RU"/>
        </w:rPr>
        <w:t>администрации Унечского района Брянской области, утвержденным решением Унечского районного Совета народных депутатов от 26.12.2014 № 5-52 (в редакции решений от 02.04.2015 № 5-82, от 26.08.2015 № 5-102, от 16.06.2017 № 5-242, от 02.07.2018 № 5-315, от 10.07.2019 № 5-382)</w:t>
      </w:r>
      <w:r w:rsidRPr="003A21FC">
        <w:rPr>
          <w:rFonts w:ascii="Arial" w:hAnsi="Arial" w:cs="Arial"/>
          <w:sz w:val="24"/>
          <w:szCs w:val="24"/>
        </w:rPr>
        <w:t>, Администрация</w:t>
      </w:r>
      <w:r>
        <w:rPr>
          <w:rFonts w:ascii="Arial" w:hAnsi="Arial" w:cs="Arial"/>
          <w:sz w:val="24"/>
          <w:szCs w:val="24"/>
        </w:rPr>
        <w:t xml:space="preserve"> </w:t>
      </w:r>
      <w:r w:rsidRPr="003A21FC">
        <w:rPr>
          <w:rFonts w:ascii="Arial" w:hAnsi="Arial" w:cs="Arial"/>
          <w:sz w:val="24"/>
          <w:szCs w:val="24"/>
        </w:rPr>
        <w:t xml:space="preserve">Унечского района </w:t>
      </w:r>
    </w:p>
    <w:p w:rsidR="00860ACD" w:rsidRDefault="00860ACD" w:rsidP="004D3253">
      <w:pPr>
        <w:spacing w:after="0" w:line="100" w:lineRule="atLeast"/>
        <w:ind w:right="-284" w:firstLine="567"/>
        <w:jc w:val="both"/>
      </w:pPr>
    </w:p>
    <w:p w:rsidR="00860ACD" w:rsidRDefault="00860ACD" w:rsidP="004D3253">
      <w:pPr>
        <w:spacing w:after="0" w:line="100" w:lineRule="atLeast"/>
        <w:ind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860ACD" w:rsidRDefault="00860ACD" w:rsidP="004D3253">
      <w:pPr>
        <w:spacing w:after="0" w:line="100" w:lineRule="atLeast"/>
        <w:ind w:right="-284" w:firstLine="567"/>
        <w:jc w:val="both"/>
        <w:rPr>
          <w:rFonts w:ascii="Arial" w:hAnsi="Arial" w:cs="Arial"/>
          <w:sz w:val="24"/>
          <w:szCs w:val="24"/>
        </w:rPr>
      </w:pPr>
    </w:p>
    <w:p w:rsidR="00860ACD" w:rsidRPr="00A17E45" w:rsidRDefault="00860ACD" w:rsidP="004D3253">
      <w:pPr>
        <w:suppressAutoHyphens w:val="0"/>
        <w:spacing w:after="0" w:line="240" w:lineRule="auto"/>
        <w:ind w:right="-284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A17E45">
        <w:rPr>
          <w:rFonts w:ascii="Arial" w:hAnsi="Arial" w:cs="Arial"/>
          <w:color w:val="000000"/>
          <w:sz w:val="24"/>
          <w:szCs w:val="24"/>
          <w:lang w:eastAsia="ru-RU"/>
        </w:rPr>
        <w:t xml:space="preserve">1. </w:t>
      </w:r>
      <w:r w:rsidRPr="00A17E45">
        <w:rPr>
          <w:rFonts w:ascii="Arial" w:hAnsi="Arial" w:cs="Arial"/>
          <w:sz w:val="24"/>
          <w:szCs w:val="24"/>
          <w:lang w:eastAsia="ru-RU"/>
        </w:rPr>
        <w:t xml:space="preserve"> Возложить на Отдел культуры администрации Унечского района Брянской области исполнение функций и полномочий учредителя в отношении </w:t>
      </w:r>
      <w:r>
        <w:rPr>
          <w:rFonts w:ascii="Arial" w:hAnsi="Arial" w:cs="Arial"/>
          <w:sz w:val="24"/>
          <w:szCs w:val="24"/>
        </w:rPr>
        <w:t>муниципального бюджетного учреждения</w:t>
      </w:r>
      <w:r w:rsidRPr="00A17E45">
        <w:rPr>
          <w:rFonts w:ascii="Arial" w:hAnsi="Arial" w:cs="Arial"/>
          <w:sz w:val="24"/>
          <w:szCs w:val="24"/>
        </w:rPr>
        <w:t xml:space="preserve"> «Спортивно - оздоровительный комплекс «Локомотив»</w:t>
      </w:r>
      <w:r>
        <w:rPr>
          <w:rFonts w:ascii="Arial" w:hAnsi="Arial" w:cs="Arial"/>
          <w:sz w:val="24"/>
          <w:szCs w:val="24"/>
        </w:rPr>
        <w:t xml:space="preserve"> </w:t>
      </w:r>
      <w:r w:rsidRPr="00A17E45">
        <w:rPr>
          <w:rFonts w:ascii="Arial" w:hAnsi="Arial" w:cs="Arial"/>
          <w:sz w:val="24"/>
          <w:szCs w:val="24"/>
          <w:lang w:eastAsia="ru-RU"/>
        </w:rPr>
        <w:t>с 1</w:t>
      </w:r>
      <w:r>
        <w:rPr>
          <w:rFonts w:ascii="Arial" w:hAnsi="Arial" w:cs="Arial"/>
          <w:sz w:val="24"/>
          <w:szCs w:val="24"/>
          <w:lang w:eastAsia="ru-RU"/>
        </w:rPr>
        <w:t>4</w:t>
      </w:r>
      <w:r w:rsidRPr="00A17E45">
        <w:rPr>
          <w:rFonts w:ascii="Arial" w:hAnsi="Arial" w:cs="Arial"/>
          <w:sz w:val="24"/>
          <w:szCs w:val="24"/>
          <w:lang w:eastAsia="ru-RU"/>
        </w:rPr>
        <w:t xml:space="preserve"> января 202</w:t>
      </w:r>
      <w:r>
        <w:rPr>
          <w:rFonts w:ascii="Arial" w:hAnsi="Arial" w:cs="Arial"/>
          <w:sz w:val="24"/>
          <w:szCs w:val="24"/>
          <w:lang w:eastAsia="ru-RU"/>
        </w:rPr>
        <w:t>6</w:t>
      </w:r>
      <w:r w:rsidRPr="00A17E45">
        <w:rPr>
          <w:rFonts w:ascii="Arial" w:hAnsi="Arial" w:cs="Arial"/>
          <w:sz w:val="24"/>
          <w:szCs w:val="24"/>
          <w:lang w:eastAsia="ru-RU"/>
        </w:rPr>
        <w:t xml:space="preserve"> года.</w:t>
      </w:r>
    </w:p>
    <w:p w:rsidR="00860ACD" w:rsidRPr="00A17E45" w:rsidRDefault="00860ACD" w:rsidP="004D3253">
      <w:pPr>
        <w:spacing w:after="0" w:line="240" w:lineRule="auto"/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>2</w:t>
      </w:r>
      <w:r w:rsidRPr="00A17E45">
        <w:rPr>
          <w:rFonts w:ascii="Arial" w:hAnsi="Arial" w:cs="Arial"/>
          <w:color w:val="000000"/>
          <w:sz w:val="24"/>
          <w:szCs w:val="24"/>
          <w:lang w:eastAsia="en-US"/>
        </w:rPr>
        <w:t>.Обнародовать настояще</w:t>
      </w:r>
      <w:r>
        <w:rPr>
          <w:rFonts w:ascii="Arial" w:hAnsi="Arial" w:cs="Arial"/>
          <w:color w:val="000000"/>
          <w:sz w:val="24"/>
          <w:szCs w:val="24"/>
          <w:lang w:eastAsia="en-US"/>
        </w:rPr>
        <w:t>е постановление путем размещения</w:t>
      </w:r>
      <w:r w:rsidRPr="00A17E45">
        <w:rPr>
          <w:rFonts w:ascii="Arial" w:hAnsi="Arial" w:cs="Arial"/>
          <w:color w:val="000000"/>
          <w:sz w:val="24"/>
          <w:szCs w:val="24"/>
          <w:lang w:eastAsia="en-US"/>
        </w:rPr>
        <w:t xml:space="preserve"> на  официальном сайте администрации Унечского района в информационно-телекоммуникационной сети «Интернет» «</w:t>
      </w:r>
      <w:hyperlink r:id="rId4" w:history="1">
        <w:r w:rsidRPr="00A17E45">
          <w:rPr>
            <w:rFonts w:ascii="Arial" w:hAnsi="Arial" w:cs="Arial"/>
            <w:color w:val="000000"/>
            <w:sz w:val="24"/>
            <w:szCs w:val="24"/>
            <w:lang w:eastAsia="en-US"/>
          </w:rPr>
          <w:t>www.unradm.ru</w:t>
        </w:r>
      </w:hyperlink>
      <w:r w:rsidRPr="00A17E45">
        <w:rPr>
          <w:rFonts w:ascii="Arial" w:hAnsi="Arial" w:cs="Arial"/>
          <w:color w:val="000000"/>
          <w:sz w:val="24"/>
          <w:szCs w:val="24"/>
          <w:lang w:eastAsia="en-US"/>
        </w:rPr>
        <w:t>».</w:t>
      </w:r>
    </w:p>
    <w:p w:rsidR="00860ACD" w:rsidRPr="00A17E45" w:rsidRDefault="00860ACD" w:rsidP="004D3253">
      <w:pPr>
        <w:spacing w:after="0" w:line="240" w:lineRule="auto"/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>3</w:t>
      </w:r>
      <w:r w:rsidRPr="00A17E45">
        <w:rPr>
          <w:rFonts w:ascii="Arial" w:hAnsi="Arial" w:cs="Arial"/>
          <w:color w:val="000000"/>
          <w:sz w:val="24"/>
          <w:szCs w:val="24"/>
          <w:lang w:eastAsia="en-US"/>
        </w:rPr>
        <w:t>.Настоящее постановление  вступает в силу  со дн</w:t>
      </w:r>
      <w:r>
        <w:rPr>
          <w:rFonts w:ascii="Arial" w:hAnsi="Arial" w:cs="Arial"/>
          <w:color w:val="000000"/>
          <w:sz w:val="24"/>
          <w:szCs w:val="24"/>
          <w:lang w:eastAsia="en-US"/>
        </w:rPr>
        <w:t>я его официального обнародования</w:t>
      </w:r>
      <w:bookmarkStart w:id="0" w:name="_GoBack"/>
      <w:bookmarkEnd w:id="0"/>
      <w:r w:rsidRPr="00A17E45">
        <w:rPr>
          <w:rFonts w:ascii="Arial" w:hAnsi="Arial" w:cs="Arial"/>
          <w:color w:val="000000"/>
          <w:sz w:val="24"/>
          <w:szCs w:val="24"/>
          <w:lang w:eastAsia="en-US"/>
        </w:rPr>
        <w:t>.</w:t>
      </w:r>
    </w:p>
    <w:p w:rsidR="00860ACD" w:rsidRPr="00A17E45" w:rsidRDefault="00860ACD" w:rsidP="004D3253">
      <w:pPr>
        <w:suppressAutoHyphens w:val="0"/>
        <w:spacing w:after="0" w:line="240" w:lineRule="auto"/>
        <w:ind w:right="-284" w:firstLine="567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4</w:t>
      </w:r>
      <w:r w:rsidRPr="00A17E45">
        <w:rPr>
          <w:rFonts w:ascii="Arial" w:hAnsi="Arial" w:cs="Arial"/>
          <w:sz w:val="24"/>
          <w:szCs w:val="24"/>
          <w:lang w:eastAsia="ru-RU"/>
        </w:rPr>
        <w:t xml:space="preserve">. </w:t>
      </w:r>
      <w:r w:rsidRPr="00A17E45">
        <w:rPr>
          <w:rFonts w:ascii="Arial" w:hAnsi="Arial" w:cs="Arial"/>
          <w:color w:val="000000"/>
          <w:sz w:val="24"/>
          <w:szCs w:val="24"/>
          <w:lang w:eastAsia="ru-RU"/>
        </w:rPr>
        <w:t>Контроль за исполнением настоящего постановления возложить на заместителя главы администрации района Г. В. Козыреву.</w:t>
      </w:r>
    </w:p>
    <w:p w:rsidR="00860ACD" w:rsidRDefault="00860ACD" w:rsidP="004D3253">
      <w:pPr>
        <w:suppressAutoHyphens w:val="0"/>
        <w:spacing w:after="0" w:line="240" w:lineRule="auto"/>
        <w:ind w:right="-284"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860ACD" w:rsidRPr="00A17E45" w:rsidRDefault="00860ACD" w:rsidP="004D3253">
      <w:pPr>
        <w:suppressAutoHyphens w:val="0"/>
        <w:spacing w:after="0" w:line="240" w:lineRule="auto"/>
        <w:ind w:right="-284"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860ACD" w:rsidRPr="00A17E45" w:rsidRDefault="00860ACD" w:rsidP="004D3253">
      <w:pPr>
        <w:suppressAutoHyphens w:val="0"/>
        <w:spacing w:after="0" w:line="240" w:lineRule="auto"/>
        <w:ind w:right="-284"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860ACD" w:rsidRPr="00A17E45" w:rsidRDefault="00860ACD" w:rsidP="004D3253">
      <w:pPr>
        <w:ind w:right="-284" w:firstLine="567"/>
        <w:jc w:val="both"/>
        <w:rPr>
          <w:rFonts w:ascii="Arial" w:hAnsi="Arial" w:cs="Arial"/>
          <w:sz w:val="24"/>
          <w:szCs w:val="24"/>
          <w:lang w:eastAsia="zh-CN"/>
        </w:rPr>
      </w:pPr>
      <w:r w:rsidRPr="00A17E45">
        <w:rPr>
          <w:rFonts w:ascii="Arial" w:hAnsi="Arial" w:cs="Arial"/>
          <w:sz w:val="24"/>
          <w:szCs w:val="24"/>
          <w:lang w:eastAsia="zh-CN"/>
        </w:rPr>
        <w:t>Глава администрации Унечского района</w:t>
      </w:r>
      <w:r w:rsidRPr="00A17E45">
        <w:rPr>
          <w:rFonts w:ascii="Arial" w:hAnsi="Arial" w:cs="Arial"/>
          <w:sz w:val="24"/>
          <w:szCs w:val="24"/>
          <w:lang w:eastAsia="zh-CN"/>
        </w:rPr>
        <w:tab/>
      </w:r>
      <w:r w:rsidRPr="00A17E45">
        <w:rPr>
          <w:rFonts w:ascii="Arial" w:hAnsi="Arial" w:cs="Arial"/>
          <w:sz w:val="24"/>
          <w:szCs w:val="24"/>
          <w:lang w:eastAsia="zh-CN"/>
        </w:rPr>
        <w:tab/>
      </w:r>
      <w:r w:rsidRPr="00A17E45">
        <w:rPr>
          <w:rFonts w:ascii="Arial" w:hAnsi="Arial" w:cs="Arial"/>
          <w:sz w:val="24"/>
          <w:szCs w:val="24"/>
          <w:lang w:eastAsia="zh-CN"/>
        </w:rPr>
        <w:tab/>
      </w:r>
      <w:r w:rsidRPr="00A17E45">
        <w:rPr>
          <w:rFonts w:ascii="Arial" w:hAnsi="Arial" w:cs="Arial"/>
          <w:sz w:val="24"/>
          <w:szCs w:val="24"/>
          <w:lang w:eastAsia="zh-CN"/>
        </w:rPr>
        <w:tab/>
        <w:t>В.А.Дуда</w:t>
      </w:r>
    </w:p>
    <w:p w:rsidR="00860ACD" w:rsidRDefault="00860ACD" w:rsidP="004D3253">
      <w:pPr>
        <w:ind w:right="-284"/>
        <w:rPr>
          <w:rFonts w:ascii="Arial" w:hAnsi="Arial" w:cs="Arial"/>
          <w:sz w:val="24"/>
          <w:szCs w:val="24"/>
        </w:rPr>
      </w:pPr>
    </w:p>
    <w:p w:rsidR="00860ACD" w:rsidRDefault="00860ACD" w:rsidP="004D3253">
      <w:pPr>
        <w:ind w:right="-284"/>
        <w:rPr>
          <w:rFonts w:ascii="Arial" w:hAnsi="Arial" w:cs="Arial"/>
          <w:sz w:val="24"/>
          <w:szCs w:val="24"/>
        </w:rPr>
      </w:pPr>
    </w:p>
    <w:sectPr w:rsidR="00860ACD" w:rsidSect="003D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F64"/>
    <w:rsid w:val="0006354E"/>
    <w:rsid w:val="001C68BC"/>
    <w:rsid w:val="00225F79"/>
    <w:rsid w:val="003A21FC"/>
    <w:rsid w:val="003D58D4"/>
    <w:rsid w:val="004A1EE4"/>
    <w:rsid w:val="004D3253"/>
    <w:rsid w:val="00563FB1"/>
    <w:rsid w:val="006B6C7D"/>
    <w:rsid w:val="00764D8E"/>
    <w:rsid w:val="00833B69"/>
    <w:rsid w:val="00860ACD"/>
    <w:rsid w:val="00A17E45"/>
    <w:rsid w:val="00B10C71"/>
    <w:rsid w:val="00CA2F64"/>
    <w:rsid w:val="00D21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1FC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204</Words>
  <Characters>1164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Левдик Анна Викторовна</dc:creator>
  <cp:keywords/>
  <dc:description/>
  <cp:lastModifiedBy>Лосева Е.Ю.</cp:lastModifiedBy>
  <cp:revision>5</cp:revision>
  <cp:lastPrinted>2026-01-15T07:25:00Z</cp:lastPrinted>
  <dcterms:created xsi:type="dcterms:W3CDTF">2026-01-15T06:27:00Z</dcterms:created>
  <dcterms:modified xsi:type="dcterms:W3CDTF">2026-01-15T09:37:00Z</dcterms:modified>
</cp:coreProperties>
</file>